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pStyle w:val="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新疆农业大学</w:t>
      </w:r>
    </w:p>
    <w:p>
      <w:pPr>
        <w:pStyle w:val="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实验中心建设项目立项申请书</w:t>
      </w: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rPr>
          <w:sz w:val="30"/>
        </w:rPr>
      </w:pPr>
    </w:p>
    <w:p>
      <w:pPr>
        <w:ind w:firstLine="1260"/>
        <w:rPr>
          <w:sz w:val="30"/>
        </w:rPr>
      </w:pPr>
      <w:r>
        <w:rPr>
          <w:rFonts w:hint="eastAsia"/>
          <w:sz w:val="30"/>
        </w:rPr>
        <w:t>项目名称：</w:t>
      </w:r>
      <w:r>
        <w:rPr>
          <w:rFonts w:hint="eastAsia"/>
          <w:sz w:val="30"/>
          <w:u w:val="single"/>
        </w:rPr>
        <w:t xml:space="preserve">                   </w:t>
      </w:r>
    </w:p>
    <w:p>
      <w:pPr>
        <w:ind w:firstLine="1260"/>
        <w:rPr>
          <w:sz w:val="30"/>
        </w:rPr>
      </w:pPr>
      <w:r>
        <w:rPr>
          <w:rFonts w:hint="eastAsia"/>
          <w:sz w:val="30"/>
        </w:rPr>
        <w:t>项目性质：</w:t>
      </w:r>
      <w:r>
        <w:rPr>
          <w:rFonts w:hint="eastAsia"/>
          <w:sz w:val="30"/>
          <w:u w:val="single"/>
        </w:rPr>
        <w:t xml:space="preserve">                   </w:t>
      </w:r>
    </w:p>
    <w:p>
      <w:pPr>
        <w:ind w:firstLine="1260"/>
        <w:rPr>
          <w:sz w:val="30"/>
        </w:rPr>
      </w:pPr>
      <w:r>
        <w:rPr>
          <w:rFonts w:hint="eastAsia"/>
          <w:sz w:val="30"/>
        </w:rPr>
        <w:t>项目属性 ：</w:t>
      </w:r>
      <w:r>
        <w:rPr>
          <w:rFonts w:hint="eastAsia"/>
          <w:sz w:val="30"/>
          <w:u w:val="single"/>
        </w:rPr>
        <w:t xml:space="preserve">                  </w:t>
      </w:r>
    </w:p>
    <w:p>
      <w:pPr>
        <w:ind w:firstLine="1260"/>
        <w:rPr>
          <w:sz w:val="30"/>
        </w:rPr>
      </w:pPr>
      <w:r>
        <w:rPr>
          <w:rFonts w:hint="eastAsia"/>
          <w:sz w:val="30"/>
        </w:rPr>
        <w:t>项目负责人：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firstLine="1260"/>
        <w:rPr>
          <w:sz w:val="30"/>
        </w:rPr>
      </w:pPr>
      <w:r>
        <w:rPr>
          <w:rFonts w:hint="eastAsia"/>
          <w:sz w:val="30"/>
        </w:rPr>
        <w:t>所在单位：</w:t>
      </w:r>
      <w:r>
        <w:rPr>
          <w:rFonts w:hint="eastAsia"/>
          <w:sz w:val="30"/>
          <w:u w:val="single"/>
        </w:rPr>
        <w:t xml:space="preserve">                   </w:t>
      </w:r>
      <w:r>
        <w:rPr>
          <w:rFonts w:hint="eastAsia"/>
          <w:sz w:val="30"/>
        </w:rPr>
        <w:t xml:space="preserve"> </w:t>
      </w:r>
    </w:p>
    <w:p>
      <w:pPr>
        <w:ind w:firstLine="1260"/>
        <w:rPr>
          <w:sz w:val="30"/>
        </w:rPr>
      </w:pPr>
      <w:r>
        <w:rPr>
          <w:rFonts w:hint="eastAsia"/>
          <w:sz w:val="30"/>
        </w:rPr>
        <w:t xml:space="preserve">起止日期：  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年   月至   </w:t>
      </w:r>
      <w:r>
        <w:rPr>
          <w:sz w:val="30"/>
        </w:rPr>
        <w:t xml:space="preserve"> </w:t>
      </w:r>
      <w:r>
        <w:rPr>
          <w:rFonts w:hint="eastAsia"/>
          <w:sz w:val="30"/>
        </w:rPr>
        <w:t>年   月</w:t>
      </w:r>
    </w:p>
    <w:p>
      <w:pPr>
        <w:ind w:firstLine="1260"/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>实验室与基地管理处制表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二○一七年三月</w:t>
      </w:r>
    </w:p>
    <w:p>
      <w:pPr>
        <w:rPr>
          <w:sz w:val="30"/>
        </w:rPr>
      </w:pPr>
      <w:r>
        <w:rPr>
          <w:sz w:val="30"/>
        </w:rPr>
        <w:t xml:space="preserve">                    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说 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>明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实验中心建设项目实行校、院两级管理，以学院为单位进行项目申请，学院主管领导负责项目的审核、审批，实验中心主任负责具体的组织工作，建设经费专款专用，确保经费投入的效率和效益。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项目建设实行学院主管领导负责下的项目负责人负责制，由项目负责人负责项目的组织实施、验收、使用及项目的绩效评价。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“项目性质”为教学实验条件支撑或科研实验条件支撑；“项目属性”为新建项目或改造项目。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项目名称首先填写总项目名称，并应明确相应总项目负责人。如有子项目，尚须填写如下项目总体方案：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项目名称：   </w:t>
      </w:r>
      <w:r>
        <w:rPr>
          <w:rFonts w:hint="eastAsia"/>
          <w:sz w:val="30"/>
        </w:rPr>
        <w:t xml:space="preserve">          </w:t>
      </w:r>
      <w:r>
        <w:rPr>
          <w:rFonts w:hint="eastAsia"/>
          <w:sz w:val="24"/>
        </w:rPr>
        <w:t>总项目负责人：</w:t>
      </w:r>
    </w:p>
    <w:tbl>
      <w:tblPr>
        <w:tblStyle w:val="8"/>
        <w:tblW w:w="84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080"/>
        <w:gridCol w:w="1440"/>
        <w:gridCol w:w="2160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37"/>
        <w:gridCol w:w="1763"/>
        <w:gridCol w:w="142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子项目名称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子项目负责人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经费（万元）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   计</w:t>
            </w:r>
          </w:p>
        </w:tc>
        <w:tc>
          <w:tcPr>
            <w:tcW w:w="4777" w:type="dxa"/>
            <w:gridSpan w:val="3"/>
            <w:shd w:val="clear" w:color="auto" w:fill="auto"/>
            <w:vAlign w:val="center"/>
          </w:tcPr>
          <w:p>
            <w:pPr>
              <w:ind w:firstLine="105" w:firstLineChars="50"/>
              <w:rPr>
                <w:szCs w:val="21"/>
              </w:rPr>
            </w:pPr>
          </w:p>
        </w:tc>
      </w:tr>
    </w:tbl>
    <w:p>
      <w:pPr>
        <w:widowControl/>
        <w:spacing w:line="48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项目中单台件价值10-40万元设备需填写“单价10—40万元仪器设备购置论证表”，单价40万元以上（含）的设备需填写“申请购置大型贵重仪器设备可行性论证报告”（可从实验室与基地管理处网站下载）。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申请书一式二份。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80"/>
        <w:gridCol w:w="1440"/>
        <w:gridCol w:w="206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188" w:type="dxa"/>
            <w:vMerge w:val="restart"/>
          </w:tcPr>
          <w:p>
            <w:pPr>
              <w:spacing w:line="300" w:lineRule="atLeast"/>
              <w:rPr>
                <w:sz w:val="10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申请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建设内容</w:t>
            </w:r>
          </w:p>
        </w:tc>
        <w:tc>
          <w:tcPr>
            <w:tcW w:w="6072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atLeast"/>
            </w:pPr>
            <w:r>
              <w:rPr>
                <w:rFonts w:hint="eastAsia"/>
              </w:rPr>
              <w:t>□</w:t>
            </w:r>
            <w:r>
              <w:t>实验仪器设备的</w:t>
            </w:r>
            <w:r>
              <w:rPr>
                <w:rFonts w:hint="eastAsia"/>
              </w:rPr>
              <w:t>更新、改造、新购；</w:t>
            </w:r>
          </w:p>
          <w:p>
            <w:pPr>
              <w:spacing w:line="300" w:lineRule="atLeast"/>
            </w:pPr>
            <w:r>
              <w:rPr>
                <w:rFonts w:hint="eastAsia"/>
              </w:rPr>
              <w:t>□实验室自制仪器设备的研制；</w:t>
            </w:r>
          </w:p>
          <w:p>
            <w:pPr>
              <w:spacing w:line="300" w:lineRule="atLeast"/>
            </w:pPr>
            <w:r>
              <w:rPr>
                <w:rFonts w:hint="eastAsia"/>
              </w:rPr>
              <w:t>□实验室家具（实验台、椅）的更新；</w:t>
            </w:r>
          </w:p>
          <w:p>
            <w:pPr>
              <w:spacing w:line="300" w:lineRule="atLeast"/>
            </w:pPr>
            <w:r>
              <w:rPr>
                <w:rFonts w:hint="eastAsia"/>
              </w:rPr>
              <w:t>□多媒体设备更新、改造、新购；</w:t>
            </w:r>
            <w:bookmarkStart w:id="0" w:name="_GoBack"/>
            <w:bookmarkEnd w:id="0"/>
          </w:p>
          <w:p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</w:rPr>
              <w:t>□其他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continue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申请经费额度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before="1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学院配套经费</w:t>
            </w:r>
          </w:p>
        </w:tc>
        <w:tc>
          <w:tcPr>
            <w:tcW w:w="1491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continue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成员名单</w:t>
            </w:r>
          </w:p>
        </w:tc>
        <w:tc>
          <w:tcPr>
            <w:tcW w:w="1260" w:type="dxa"/>
          </w:tcPr>
          <w:p>
            <w:pPr>
              <w:spacing w:before="1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</w:tcPr>
          <w:p>
            <w:pPr>
              <w:spacing w:before="1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01" w:type="dxa"/>
            <w:gridSpan w:val="2"/>
          </w:tcPr>
          <w:p>
            <w:pPr>
              <w:spacing w:before="1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491" w:type="dxa"/>
          </w:tcPr>
          <w:p>
            <w:pPr>
              <w:spacing w:before="1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Align w:val="center"/>
          </w:tcPr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联络人员</w:t>
            </w:r>
          </w:p>
        </w:tc>
        <w:tc>
          <w:tcPr>
            <w:tcW w:w="126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3501" w:type="dxa"/>
            <w:gridSpan w:val="2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restart"/>
          </w:tcPr>
          <w:p>
            <w:pPr>
              <w:spacing w:line="300" w:lineRule="atLeast"/>
              <w:jc w:val="center"/>
              <w:rPr>
                <w:sz w:val="24"/>
              </w:rPr>
            </w:pPr>
          </w:p>
          <w:p>
            <w:pPr>
              <w:spacing w:line="300" w:lineRule="atLeast"/>
              <w:jc w:val="center"/>
              <w:rPr>
                <w:sz w:val="24"/>
              </w:rPr>
            </w:pP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6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3501" w:type="dxa"/>
            <w:gridSpan w:val="2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continue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3501" w:type="dxa"/>
            <w:gridSpan w:val="2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continue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3501" w:type="dxa"/>
            <w:gridSpan w:val="2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continue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3501" w:type="dxa"/>
            <w:gridSpan w:val="2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continue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3501" w:type="dxa"/>
            <w:gridSpan w:val="2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88" w:type="dxa"/>
            <w:vMerge w:val="continue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3501" w:type="dxa"/>
            <w:gridSpan w:val="2"/>
          </w:tcPr>
          <w:p>
            <w:pPr>
              <w:spacing w:line="300" w:lineRule="atLeast"/>
              <w:rPr>
                <w:sz w:val="24"/>
              </w:rPr>
            </w:pPr>
          </w:p>
        </w:tc>
        <w:tc>
          <w:tcPr>
            <w:tcW w:w="1491" w:type="dxa"/>
          </w:tcPr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7" w:hRule="atLeast"/>
        </w:trPr>
        <w:tc>
          <w:tcPr>
            <w:tcW w:w="8520" w:type="dxa"/>
            <w:gridSpan w:val="6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项目申请理由、建设意义及总体目标：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</w:tc>
      </w:tr>
    </w:tbl>
    <w:p>
      <w:pPr>
        <w:spacing w:line="300" w:lineRule="atLeast"/>
        <w:rPr>
          <w:sz w:val="24"/>
        </w:rPr>
      </w:pPr>
    </w:p>
    <w:tbl>
      <w:tblPr>
        <w:tblStyle w:val="8"/>
        <w:tblW w:w="85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3"/>
        <w:gridCol w:w="3060"/>
        <w:gridCol w:w="1067"/>
        <w:gridCol w:w="949"/>
        <w:gridCol w:w="207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3320" w:hRule="atLeast"/>
        </w:trPr>
        <w:tc>
          <w:tcPr>
            <w:tcW w:w="8556" w:type="dxa"/>
            <w:gridSpan w:val="6"/>
            <w:tcBorders>
              <w:bottom w:val="single" w:color="auto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项目建设内容及各分项目标：</w:t>
            </w: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Cs w:val="21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5" w:hRule="atLeast"/>
        </w:trPr>
        <w:tc>
          <w:tcPr>
            <w:tcW w:w="8574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项目建设进度及各个阶段考核指标（体制与机制、实验任务、设备管理、实验队伍、环境与安全、管理规章制度等方面）：</w:t>
            </w:r>
          </w:p>
          <w:p>
            <w:pPr>
              <w:spacing w:line="300" w:lineRule="atLeast"/>
            </w:pPr>
          </w:p>
          <w:p>
            <w:pPr>
              <w:spacing w:line="300" w:lineRule="atLeast"/>
              <w:rPr>
                <w:sz w:val="24"/>
              </w:rPr>
            </w:pPr>
          </w:p>
          <w:p>
            <w:pPr>
              <w:spacing w:line="300" w:lineRule="atLeast"/>
              <w:rPr>
                <w:sz w:val="24"/>
              </w:rPr>
            </w:pPr>
          </w:p>
          <w:p>
            <w:pPr>
              <w:spacing w:line="300" w:lineRule="atLeast"/>
              <w:rPr>
                <w:sz w:val="24"/>
              </w:rPr>
            </w:pPr>
          </w:p>
          <w:p>
            <w:pPr>
              <w:spacing w:line="300" w:lineRule="atLeast"/>
              <w:rPr>
                <w:sz w:val="24"/>
              </w:rPr>
            </w:pPr>
          </w:p>
          <w:p>
            <w:pPr>
              <w:spacing w:line="300" w:lineRule="atLeast"/>
              <w:rPr>
                <w:sz w:val="24"/>
              </w:rPr>
            </w:pPr>
          </w:p>
          <w:p>
            <w:pPr>
              <w:spacing w:line="300" w:lineRule="atLeast"/>
              <w:rPr>
                <w:sz w:val="24"/>
              </w:rPr>
            </w:pPr>
          </w:p>
          <w:p>
            <w:pPr>
              <w:spacing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02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</w:t>
            </w:r>
          </w:p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算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费用名称</w:t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 额</w:t>
            </w:r>
          </w:p>
        </w:tc>
        <w:tc>
          <w:tcPr>
            <w:tcW w:w="20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ind w:firstLine="630" w:firstLineChars="30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期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02" w:type="dxa"/>
            <w:gridSpan w:val="2"/>
            <w:vMerge w:val="continue"/>
          </w:tcPr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设备投资</w:t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0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02" w:type="dxa"/>
            <w:gridSpan w:val="2"/>
            <w:vMerge w:val="continue"/>
          </w:tcPr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修建投资</w:t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0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02" w:type="dxa"/>
            <w:gridSpan w:val="2"/>
            <w:vMerge w:val="continue"/>
          </w:tcPr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其它投资</w:t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0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02" w:type="dxa"/>
            <w:gridSpan w:val="2"/>
            <w:vMerge w:val="continue"/>
          </w:tcPr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0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02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7172" w:type="dxa"/>
            <w:gridSpan w:val="5"/>
            <w:tcBorders>
              <w:bottom w:val="single" w:color="auto" w:sz="4" w:space="0"/>
            </w:tcBorders>
          </w:tcPr>
          <w:p>
            <w:pPr>
              <w:spacing w:line="300" w:lineRule="atLeast"/>
              <w:rPr>
                <w:sz w:val="44"/>
              </w:rPr>
            </w:pPr>
            <w:r>
              <w:rPr>
                <w:szCs w:val="21"/>
              </w:rPr>
              <w:t>注</w:t>
            </w:r>
            <w:r>
              <w:rPr>
                <w:rFonts w:hint="eastAsia"/>
                <w:szCs w:val="21"/>
              </w:rPr>
              <w:t>：设备投资需填写设备预算明细表。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574" w:type="dxa"/>
            <w:gridSpan w:val="7"/>
          </w:tcPr>
          <w:p>
            <w:pPr>
              <w:spacing w:before="120" w:after="120" w:line="3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项目绩效目标：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</w:t>
            </w: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</w:t>
            </w: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</w:p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新增、升级改造设备及家具（台数）</w:t>
            </w:r>
          </w:p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新</w:t>
            </w:r>
            <w:r>
              <w:rPr>
                <w:rFonts w:hAnsi="宋体"/>
                <w:color w:val="000000"/>
                <w:szCs w:val="21"/>
              </w:rPr>
              <w:t>开设实验课程数</w:t>
            </w:r>
            <w:r>
              <w:rPr>
                <w:rFonts w:hint="eastAsia" w:hAnsi="宋体"/>
                <w:color w:val="000000"/>
                <w:szCs w:val="21"/>
              </w:rPr>
              <w:t>（门）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rFonts w:hAnsi="宋体"/>
                <w:color w:val="000000"/>
                <w:szCs w:val="21"/>
              </w:rPr>
            </w:pPr>
          </w:p>
          <w:p>
            <w:pPr>
              <w:spacing w:line="300" w:lineRule="atLeas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新</w:t>
            </w:r>
            <w:r>
              <w:rPr>
                <w:rFonts w:hAnsi="宋体"/>
                <w:color w:val="000000"/>
                <w:szCs w:val="21"/>
              </w:rPr>
              <w:t>开设实验项目数</w:t>
            </w:r>
            <w:r>
              <w:rPr>
                <w:rFonts w:hint="eastAsia" w:hAnsi="宋体"/>
                <w:color w:val="000000"/>
                <w:szCs w:val="21"/>
              </w:rPr>
              <w:t>（个）</w:t>
            </w:r>
          </w:p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color w:val="000000"/>
                <w:szCs w:val="21"/>
              </w:rPr>
            </w:pPr>
          </w:p>
          <w:p>
            <w:pPr>
              <w:spacing w:line="300" w:lineRule="atLeast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</w:t>
            </w:r>
            <w:r>
              <w:rPr>
                <w:color w:val="000000"/>
                <w:szCs w:val="21"/>
              </w:rPr>
              <w:t>开放实验课程数</w:t>
            </w:r>
            <w:r>
              <w:rPr>
                <w:rFonts w:hint="eastAsia" w:hAnsi="宋体"/>
                <w:color w:val="000000"/>
                <w:szCs w:val="21"/>
              </w:rPr>
              <w:t>（门）</w:t>
            </w:r>
          </w:p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color w:val="000000"/>
                <w:szCs w:val="21"/>
              </w:rPr>
            </w:pPr>
          </w:p>
          <w:p>
            <w:pPr>
              <w:spacing w:line="300" w:lineRule="atLeast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</w:t>
            </w:r>
            <w:r>
              <w:rPr>
                <w:color w:val="000000"/>
                <w:szCs w:val="21"/>
              </w:rPr>
              <w:t>开放实验项目数</w:t>
            </w:r>
            <w:r>
              <w:rPr>
                <w:rFonts w:hint="eastAsia" w:hAnsi="宋体"/>
                <w:color w:val="000000"/>
                <w:szCs w:val="21"/>
              </w:rPr>
              <w:t>（个）</w:t>
            </w:r>
          </w:p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color w:val="000000"/>
                <w:szCs w:val="21"/>
              </w:rPr>
            </w:pPr>
          </w:p>
          <w:p>
            <w:pPr>
              <w:spacing w:line="30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</w:t>
            </w:r>
            <w:r>
              <w:rPr>
                <w:color w:val="000000"/>
                <w:szCs w:val="21"/>
              </w:rPr>
              <w:t>开设实验人时数</w:t>
            </w:r>
          </w:p>
          <w:p>
            <w:pPr>
              <w:spacing w:line="300" w:lineRule="atLeast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color w:val="000000"/>
                <w:szCs w:val="21"/>
              </w:rPr>
            </w:pPr>
          </w:p>
          <w:p>
            <w:pPr>
              <w:spacing w:line="30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每组实验人数（是否符合实验大纲要求）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color w:val="000000"/>
                <w:szCs w:val="21"/>
              </w:rPr>
            </w:pPr>
          </w:p>
          <w:p>
            <w:pPr>
              <w:spacing w:line="30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实验开出率</w:t>
            </w:r>
          </w:p>
          <w:p>
            <w:pPr>
              <w:spacing w:line="300" w:lineRule="atLeast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color w:val="000000"/>
                <w:szCs w:val="21"/>
              </w:rPr>
            </w:pPr>
          </w:p>
          <w:p>
            <w:pPr>
              <w:spacing w:line="30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设备验收通过率</w:t>
            </w:r>
          </w:p>
          <w:p>
            <w:pPr>
              <w:spacing w:line="300" w:lineRule="atLeast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9" w:type="dxa"/>
            <w:vMerge w:val="continue"/>
          </w:tcPr>
          <w:p>
            <w:pPr>
              <w:spacing w:line="300" w:lineRule="atLeast"/>
              <w:rPr>
                <w:sz w:val="44"/>
              </w:rPr>
            </w:pPr>
          </w:p>
        </w:tc>
        <w:tc>
          <w:tcPr>
            <w:tcW w:w="4820" w:type="dxa"/>
            <w:gridSpan w:val="3"/>
          </w:tcPr>
          <w:p>
            <w:pPr>
              <w:spacing w:line="3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师生对设备购置的满意程度</w:t>
            </w:r>
          </w:p>
          <w:p>
            <w:pPr>
              <w:spacing w:line="300" w:lineRule="atLeast"/>
              <w:rPr>
                <w:szCs w:val="21"/>
              </w:rPr>
            </w:pPr>
          </w:p>
        </w:tc>
        <w:tc>
          <w:tcPr>
            <w:tcW w:w="3045" w:type="dxa"/>
            <w:gridSpan w:val="3"/>
          </w:tcPr>
          <w:p>
            <w:pPr>
              <w:spacing w:line="300" w:lineRule="atLeast"/>
              <w:jc w:val="center"/>
              <w:rPr>
                <w:sz w:val="44"/>
              </w:rPr>
            </w:pPr>
          </w:p>
        </w:tc>
      </w:tr>
    </w:tbl>
    <w:p>
      <w:pPr>
        <w:rPr>
          <w:sz w:val="18"/>
        </w:rPr>
      </w:pPr>
    </w:p>
    <w:tbl>
      <w:tblPr>
        <w:tblStyle w:val="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30" w:hRule="atLeast"/>
        </w:trPr>
        <w:tc>
          <w:tcPr>
            <w:tcW w:w="8748" w:type="dxa"/>
          </w:tcPr>
          <w:p>
            <w:pPr>
              <w:framePr w:hSpace="180" w:wrap="around" w:vAnchor="text" w:hAnchor="margin" w:y="490"/>
              <w:rPr>
                <w:szCs w:val="21"/>
              </w:rPr>
            </w:pPr>
            <w:r>
              <w:rPr>
                <w:rFonts w:hint="eastAsia"/>
                <w:szCs w:val="21"/>
              </w:rPr>
              <w:t>学院主管领导意见：</w:t>
            </w: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   （签章）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748" w:type="dxa"/>
          </w:tcPr>
          <w:p>
            <w:pPr>
              <w:framePr w:hSpace="180" w:wrap="around" w:vAnchor="text" w:hAnchor="margin" w:y="49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实验室与基地管理处主管领导意见：</w:t>
            </w: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   （签章）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framePr w:hSpace="180" w:wrap="around" w:vAnchor="text" w:hAnchor="margin" w:y="49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748" w:type="dxa"/>
          </w:tcPr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财务处负责人意见</w:t>
            </w:r>
          </w:p>
          <w:p>
            <w:pPr>
              <w:framePr w:hSpace="180" w:wrap="around" w:vAnchor="text" w:hAnchor="margin" w:y="490"/>
              <w:spacing w:line="360" w:lineRule="auto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spacing w:line="360" w:lineRule="auto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spacing w:line="360" w:lineRule="auto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现拟同意批准经费额度为：         万元。</w:t>
            </w:r>
          </w:p>
          <w:p>
            <w:pPr>
              <w:framePr w:hSpace="180" w:wrap="around" w:vAnchor="text" w:hAnchor="margin" w:y="49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建设时间为：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月 </w:t>
            </w:r>
          </w:p>
          <w:p>
            <w:pPr>
              <w:framePr w:hSpace="180" w:wrap="around" w:vAnchor="text" w:hAnchor="margin" w:y="490"/>
              <w:spacing w:line="360" w:lineRule="auto"/>
              <w:rPr>
                <w:szCs w:val="21"/>
              </w:rPr>
            </w:pP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   （签章）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8748" w:type="dxa"/>
          </w:tcPr>
          <w:p>
            <w:pPr>
              <w:framePr w:hSpace="180" w:wrap="around" w:vAnchor="text" w:hAnchor="margin" w:y="490"/>
              <w:rPr>
                <w:szCs w:val="21"/>
              </w:rPr>
            </w:pPr>
            <w:r>
              <w:rPr>
                <w:rFonts w:hint="eastAsia"/>
                <w:szCs w:val="21"/>
              </w:rPr>
              <w:t>主管校领导意见：</w:t>
            </w: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  <w:p>
            <w:pPr>
              <w:framePr w:hSpace="180" w:wrap="around" w:vAnchor="text" w:hAnchor="margin" w:y="49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（签章）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framePr w:hSpace="180" w:wrap="around" w:vAnchor="text" w:hAnchor="margin" w:y="490"/>
              <w:rPr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451"/>
    <w:rsid w:val="00045D0C"/>
    <w:rsid w:val="000A0431"/>
    <w:rsid w:val="000B50D9"/>
    <w:rsid w:val="000C5AB6"/>
    <w:rsid w:val="00207DAB"/>
    <w:rsid w:val="00246C25"/>
    <w:rsid w:val="00291451"/>
    <w:rsid w:val="002C10D1"/>
    <w:rsid w:val="003117E5"/>
    <w:rsid w:val="00403E35"/>
    <w:rsid w:val="00422D0F"/>
    <w:rsid w:val="00443387"/>
    <w:rsid w:val="00447AD9"/>
    <w:rsid w:val="004849EA"/>
    <w:rsid w:val="004A00B6"/>
    <w:rsid w:val="005D0500"/>
    <w:rsid w:val="006125D9"/>
    <w:rsid w:val="007A564F"/>
    <w:rsid w:val="009158B8"/>
    <w:rsid w:val="009775FD"/>
    <w:rsid w:val="0098116E"/>
    <w:rsid w:val="00A6237E"/>
    <w:rsid w:val="00B044FD"/>
    <w:rsid w:val="00CA6DE7"/>
    <w:rsid w:val="00CE5985"/>
    <w:rsid w:val="00D36C6B"/>
    <w:rsid w:val="00D5564F"/>
    <w:rsid w:val="00E26C68"/>
    <w:rsid w:val="00E463CD"/>
    <w:rsid w:val="00E70E33"/>
    <w:rsid w:val="00F24022"/>
    <w:rsid w:val="302D6896"/>
    <w:rsid w:val="305B5E86"/>
    <w:rsid w:val="46272D54"/>
    <w:rsid w:val="7B822A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sz w:val="32"/>
    </w:rPr>
  </w:style>
  <w:style w:type="paragraph" w:styleId="3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正文文本 Char"/>
    <w:basedOn w:val="6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0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Char"/>
    <w:basedOn w:val="6"/>
    <w:link w:val="3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255</Words>
  <Characters>1457</Characters>
  <Lines>12</Lines>
  <Paragraphs>3</Paragraphs>
  <ScaleCrop>false</ScaleCrop>
  <LinksUpToDate>false</LinksUpToDate>
  <CharactersWithSpaces>1709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2017-03-08T03:10:00Z</dcterms:created>
  <dc:creator>Windows</dc:creator>
  <cp:lastModifiedBy>lufei</cp:lastModifiedBy>
  <dcterms:modified xsi:type="dcterms:W3CDTF">2017-03-24T04:13:32Z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