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F3A14"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6487466E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新疆农业大学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“安全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示范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实验室”自评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赋分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p w14:paraId="0DA7E583">
      <w:pPr>
        <w:rPr>
          <w:rFonts w:hint="eastAsia"/>
        </w:rPr>
      </w:pPr>
    </w:p>
    <w:tbl>
      <w:tblPr>
        <w:tblStyle w:val="2"/>
        <w:tblW w:w="8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427"/>
        <w:gridCol w:w="825"/>
        <w:gridCol w:w="1175"/>
        <w:gridCol w:w="1550"/>
        <w:gridCol w:w="918"/>
      </w:tblGrid>
      <w:tr w14:paraId="6A9B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F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024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</w:t>
            </w:r>
          </w:p>
          <w:p w14:paraId="242A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房间号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687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1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实验室负责人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8C7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849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1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9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自评时间</w:t>
            </w:r>
          </w:p>
        </w:tc>
        <w:tc>
          <w:tcPr>
            <w:tcW w:w="5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EE6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2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9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自评人员</w:t>
            </w:r>
          </w:p>
        </w:tc>
        <w:tc>
          <w:tcPr>
            <w:tcW w:w="5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086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8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自评内容</w:t>
            </w:r>
          </w:p>
        </w:tc>
      </w:tr>
      <w:tr w14:paraId="24F7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检查项目表</w:t>
            </w:r>
          </w:p>
          <w:p w14:paraId="149F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（90分）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适用项条数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符合项条数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不符合项条数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5967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B2F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7C31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2178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E7D7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75F3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E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安全文化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C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温馨提示、标识、内部交流、教育培训、宣传栏、卫生等好的做法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D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0FAC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A43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2E19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206F5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4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A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47EC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8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是否达标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544A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3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 w14:paraId="1E16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推优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0DF4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C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D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不符合项条目具体内容</w:t>
            </w:r>
          </w:p>
        </w:tc>
        <w:tc>
          <w:tcPr>
            <w:tcW w:w="5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F902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B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802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C1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</w:p>
          <w:p w14:paraId="48643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1.自评总分为100分，其中“检查项目表”部分90分，“实验室安全文化”部分10分。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2.各实验室根据《高等学校实验室安全检查项目表》（2025年），对实验室进行自评，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3.检查项目自评得分计算公式：(符合项条数/适用项条数)*90。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4.自评总得分</w:t>
            </w:r>
            <w:r>
              <w:rPr>
                <w:rFonts w:hint="eastAsia" w:ascii="Arial" w:hAnsi="Arial" w:eastAsia="仿宋_GB2312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＝检查项目表得分+安全文化得分，总得分</w:t>
            </w:r>
            <w:r>
              <w:rPr>
                <w:rFonts w:hint="default" w:ascii="Arial" w:hAnsi="Arial" w:eastAsia="仿宋_GB2312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90分的为安全达标（有重大安全隐患的除外），方可申报“安全示范实验室”。</w:t>
            </w:r>
          </w:p>
        </w:tc>
      </w:tr>
    </w:tbl>
    <w:p w14:paraId="75AD59FA"/>
    <w:sectPr>
      <w:pgSz w:w="11906" w:h="16838"/>
      <w:pgMar w:top="2098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zJiNmMyYTAwYmQ0OTgyMzQ5YTJkZTk4Yzg4YWYifQ=="/>
  </w:docVars>
  <w:rsids>
    <w:rsidRoot w:val="35DD3ECD"/>
    <w:rsid w:val="0F9A4D1A"/>
    <w:rsid w:val="35DD3ECD"/>
    <w:rsid w:val="4BBD0088"/>
    <w:rsid w:val="53172F71"/>
    <w:rsid w:val="73FB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325</Characters>
  <Lines>0</Lines>
  <Paragraphs>0</Paragraphs>
  <TotalTime>22</TotalTime>
  <ScaleCrop>false</ScaleCrop>
  <LinksUpToDate>false</LinksUpToDate>
  <CharactersWithSpaces>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2024-05-24T07:23:00Z</dcterms:created>
  <dc:creator>慧婷</dc:creator>
  <cp:lastModifiedBy>薛慧婷</cp:lastModifiedBy>
  <dcterms:modified xsi:type="dcterms:W3CDTF">2025-06-11T10:37:51Z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9C8F10ACCD154A4797B2D428CB2D96F6_11</vt:lpwstr>
  </property>
  <property fmtid="{D5CDD505-2E9C-101B-9397-08002B2CF9AE}" pid="4" name="KSOTemplateDocerSaveRecord">
    <vt:lpwstr>eyJoZGlkIjoiMWU5OTBlOGJkZTdjMzkyODMxN2FlZTMxNmMxZDg3NTUiLCJ1c2VySWQiOiIxNjc5NTIxNjYwIn0=</vt:lpwstr>
  </property>
</Properties>
</file>